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A6" w:rsidRPr="00106A6B" w:rsidRDefault="00106A6B" w:rsidP="00106A6B">
      <w:pPr>
        <w:pStyle w:val="a3"/>
        <w:spacing w:before="65"/>
        <w:ind w:left="381" w:right="390"/>
        <w:jc w:val="center"/>
        <w:rPr>
          <w:b/>
        </w:rPr>
      </w:pPr>
      <w:bookmarkStart w:id="0" w:name="_GoBack"/>
      <w:bookmarkEnd w:id="0"/>
      <w:r w:rsidRPr="00106A6B">
        <w:rPr>
          <w:b/>
        </w:rPr>
        <w:t>Аналитическая</w:t>
      </w:r>
      <w:r w:rsidRPr="00106A6B">
        <w:rPr>
          <w:b/>
          <w:spacing w:val="2"/>
        </w:rPr>
        <w:t xml:space="preserve"> </w:t>
      </w:r>
      <w:r w:rsidRPr="00106A6B">
        <w:rPr>
          <w:b/>
        </w:rPr>
        <w:t>справка</w:t>
      </w:r>
      <w:r w:rsidRPr="00106A6B">
        <w:rPr>
          <w:b/>
          <w:spacing w:val="2"/>
        </w:rPr>
        <w:t xml:space="preserve"> </w:t>
      </w:r>
      <w:r w:rsidRPr="00106A6B">
        <w:rPr>
          <w:b/>
        </w:rPr>
        <w:t>по</w:t>
      </w:r>
      <w:r w:rsidRPr="00106A6B">
        <w:rPr>
          <w:b/>
          <w:spacing w:val="2"/>
        </w:rPr>
        <w:t xml:space="preserve"> результатам анкетирования родителей</w:t>
      </w:r>
      <w:r w:rsidRPr="00106A6B">
        <w:rPr>
          <w:b/>
          <w:spacing w:val="1"/>
        </w:rPr>
        <w:t xml:space="preserve"> «</w:t>
      </w:r>
      <w:r w:rsidRPr="00106A6B">
        <w:rPr>
          <w:b/>
        </w:rPr>
        <w:t>Организация</w:t>
      </w:r>
      <w:r w:rsidRPr="00106A6B">
        <w:rPr>
          <w:b/>
          <w:spacing w:val="3"/>
        </w:rPr>
        <w:t xml:space="preserve"> </w:t>
      </w:r>
      <w:r w:rsidRPr="00106A6B">
        <w:rPr>
          <w:b/>
        </w:rPr>
        <w:t>питания</w:t>
      </w:r>
      <w:r w:rsidRPr="00106A6B">
        <w:rPr>
          <w:b/>
          <w:spacing w:val="1"/>
        </w:rPr>
        <w:t xml:space="preserve"> </w:t>
      </w:r>
      <w:r w:rsidRPr="00106A6B">
        <w:rPr>
          <w:b/>
        </w:rPr>
        <w:t>в МКДОУ д/с № 105»</w:t>
      </w:r>
    </w:p>
    <w:p w:rsidR="00136AA6" w:rsidRDefault="00136AA6">
      <w:pPr>
        <w:pStyle w:val="a3"/>
        <w:ind w:left="0"/>
        <w:rPr>
          <w:sz w:val="30"/>
        </w:rPr>
      </w:pPr>
    </w:p>
    <w:p w:rsidR="00136AA6" w:rsidRDefault="00106A6B" w:rsidP="00106A6B">
      <w:pPr>
        <w:pStyle w:val="a3"/>
        <w:spacing w:line="259" w:lineRule="auto"/>
        <w:ind w:left="102" w:right="110" w:firstLine="618"/>
        <w:jc w:val="both"/>
      </w:pP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Правильное питание – это основа длительной и плодотворной жизни, залог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бодрости,</w:t>
      </w:r>
      <w:r>
        <w:rPr>
          <w:spacing w:val="-4"/>
        </w:rPr>
        <w:t xml:space="preserve"> </w:t>
      </w:r>
      <w:r>
        <w:t>гарантия от</w:t>
      </w:r>
      <w:r>
        <w:rPr>
          <w:spacing w:val="-5"/>
        </w:rPr>
        <w:t xml:space="preserve"> </w:t>
      </w:r>
      <w:r>
        <w:t>появления различных недугов.</w:t>
      </w:r>
    </w:p>
    <w:p w:rsidR="00106A6B" w:rsidRPr="00106A6B" w:rsidRDefault="00106A6B" w:rsidP="00106A6B">
      <w:pPr>
        <w:pStyle w:val="a5"/>
        <w:ind w:firstLine="720"/>
        <w:jc w:val="both"/>
        <w:rPr>
          <w:sz w:val="28"/>
          <w:szCs w:val="28"/>
        </w:rPr>
      </w:pPr>
      <w:r w:rsidRPr="00106A6B">
        <w:rPr>
          <w:sz w:val="28"/>
          <w:szCs w:val="28"/>
        </w:rPr>
        <w:t>В</w:t>
      </w:r>
      <w:r w:rsidRPr="00106A6B">
        <w:rPr>
          <w:spacing w:val="-2"/>
          <w:sz w:val="28"/>
          <w:szCs w:val="28"/>
        </w:rPr>
        <w:t xml:space="preserve"> </w:t>
      </w:r>
      <w:r w:rsidRPr="00106A6B">
        <w:rPr>
          <w:sz w:val="28"/>
          <w:szCs w:val="28"/>
        </w:rPr>
        <w:t>связи</w:t>
      </w:r>
      <w:r w:rsidRPr="00106A6B">
        <w:rPr>
          <w:spacing w:val="-2"/>
          <w:sz w:val="28"/>
          <w:szCs w:val="28"/>
        </w:rPr>
        <w:t xml:space="preserve"> </w:t>
      </w:r>
      <w:r w:rsidRPr="00106A6B">
        <w:rPr>
          <w:sz w:val="28"/>
          <w:szCs w:val="28"/>
        </w:rPr>
        <w:t>с</w:t>
      </w:r>
      <w:r w:rsidRPr="00106A6B">
        <w:rPr>
          <w:spacing w:val="-2"/>
          <w:sz w:val="28"/>
          <w:szCs w:val="28"/>
        </w:rPr>
        <w:t xml:space="preserve"> </w:t>
      </w:r>
      <w:r w:rsidRPr="00106A6B">
        <w:rPr>
          <w:sz w:val="28"/>
          <w:szCs w:val="28"/>
        </w:rPr>
        <w:t>этим</w:t>
      </w:r>
      <w:r w:rsidRPr="00106A6B">
        <w:rPr>
          <w:spacing w:val="-2"/>
          <w:sz w:val="28"/>
          <w:szCs w:val="28"/>
        </w:rPr>
        <w:t xml:space="preserve"> </w:t>
      </w:r>
      <w:r w:rsidRPr="00106A6B">
        <w:rPr>
          <w:sz w:val="28"/>
          <w:szCs w:val="28"/>
        </w:rPr>
        <w:t>в</w:t>
      </w:r>
      <w:r w:rsidRPr="00106A6B">
        <w:rPr>
          <w:spacing w:val="-2"/>
          <w:sz w:val="28"/>
          <w:szCs w:val="28"/>
        </w:rPr>
        <w:t xml:space="preserve"> </w:t>
      </w:r>
      <w:r w:rsidRPr="00106A6B">
        <w:rPr>
          <w:sz w:val="28"/>
          <w:szCs w:val="28"/>
        </w:rPr>
        <w:t>ДОУ</w:t>
      </w:r>
      <w:r w:rsidRPr="00106A6B">
        <w:rPr>
          <w:spacing w:val="-2"/>
          <w:sz w:val="28"/>
          <w:szCs w:val="28"/>
        </w:rPr>
        <w:t xml:space="preserve"> </w:t>
      </w:r>
      <w:r w:rsidRPr="00106A6B">
        <w:rPr>
          <w:sz w:val="28"/>
          <w:szCs w:val="28"/>
        </w:rPr>
        <w:t>проводилось</w:t>
      </w:r>
      <w:r w:rsidRPr="00106A6B">
        <w:rPr>
          <w:spacing w:val="-3"/>
          <w:sz w:val="28"/>
          <w:szCs w:val="28"/>
        </w:rPr>
        <w:t xml:space="preserve"> </w:t>
      </w:r>
      <w:r w:rsidRPr="00106A6B">
        <w:rPr>
          <w:sz w:val="28"/>
          <w:szCs w:val="28"/>
        </w:rPr>
        <w:t>анкетирование родителей и анализ по</w:t>
      </w:r>
    </w:p>
    <w:p w:rsidR="00136AA6" w:rsidRPr="00106A6B" w:rsidRDefault="00106A6B" w:rsidP="00106A6B">
      <w:pPr>
        <w:pStyle w:val="a5"/>
        <w:jc w:val="both"/>
        <w:rPr>
          <w:sz w:val="28"/>
          <w:szCs w:val="28"/>
        </w:rPr>
      </w:pPr>
      <w:r w:rsidRPr="00106A6B">
        <w:rPr>
          <w:sz w:val="28"/>
          <w:szCs w:val="28"/>
        </w:rPr>
        <w:t>организации и качеству питания детей</w:t>
      </w:r>
      <w:r w:rsidRPr="00106A6B">
        <w:rPr>
          <w:spacing w:val="-67"/>
          <w:sz w:val="28"/>
          <w:szCs w:val="28"/>
        </w:rPr>
        <w:t xml:space="preserve"> </w:t>
      </w:r>
      <w:r w:rsidRPr="00106A6B">
        <w:rPr>
          <w:sz w:val="28"/>
          <w:szCs w:val="28"/>
        </w:rPr>
        <w:t>по</w:t>
      </w:r>
      <w:r w:rsidRPr="00106A6B">
        <w:rPr>
          <w:spacing w:val="-4"/>
          <w:sz w:val="28"/>
          <w:szCs w:val="28"/>
        </w:rPr>
        <w:t xml:space="preserve"> </w:t>
      </w:r>
      <w:r w:rsidRPr="00106A6B">
        <w:rPr>
          <w:sz w:val="28"/>
          <w:szCs w:val="28"/>
        </w:rPr>
        <w:t>наблюдениям педагогов.</w:t>
      </w:r>
    </w:p>
    <w:p w:rsidR="00136AA6" w:rsidRDefault="00106A6B" w:rsidP="00106A6B">
      <w:pPr>
        <w:pStyle w:val="a3"/>
        <w:spacing w:before="162" w:line="259" w:lineRule="auto"/>
        <w:ind w:left="102" w:right="112" w:firstLine="618"/>
        <w:jc w:val="both"/>
      </w:pPr>
      <w:r>
        <w:t>Как показало исследование, детский сад обеспечивает рациональным и</w:t>
      </w:r>
      <w:r>
        <w:rPr>
          <w:spacing w:val="1"/>
        </w:rPr>
        <w:t xml:space="preserve"> </w:t>
      </w:r>
      <w:r>
        <w:t>сбалансированным</w:t>
      </w:r>
      <w:r>
        <w:rPr>
          <w:spacing w:val="1"/>
        </w:rPr>
        <w:t xml:space="preserve"> </w:t>
      </w:r>
      <w:r>
        <w:t>питанием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ДОУ.</w:t>
      </w:r>
    </w:p>
    <w:p w:rsidR="00136AA6" w:rsidRPr="00106A6B" w:rsidRDefault="00106A6B" w:rsidP="00106A6B">
      <w:pPr>
        <w:pStyle w:val="a3"/>
        <w:spacing w:line="322" w:lineRule="exact"/>
        <w:ind w:left="310"/>
        <w:jc w:val="center"/>
        <w:rPr>
          <w:b/>
          <w:i/>
        </w:rPr>
      </w:pPr>
      <w:r w:rsidRPr="00106A6B">
        <w:rPr>
          <w:b/>
          <w:i/>
        </w:rPr>
        <w:t>Основные</w:t>
      </w:r>
      <w:r w:rsidRPr="00106A6B">
        <w:rPr>
          <w:b/>
          <w:i/>
          <w:spacing w:val="-3"/>
        </w:rPr>
        <w:t xml:space="preserve"> </w:t>
      </w:r>
      <w:r w:rsidRPr="00106A6B">
        <w:rPr>
          <w:b/>
          <w:i/>
        </w:rPr>
        <w:t>принципы</w:t>
      </w:r>
      <w:r w:rsidRPr="00106A6B">
        <w:rPr>
          <w:b/>
          <w:i/>
          <w:spacing w:val="-6"/>
        </w:rPr>
        <w:t xml:space="preserve"> </w:t>
      </w:r>
      <w:r w:rsidRPr="00106A6B">
        <w:rPr>
          <w:b/>
          <w:i/>
        </w:rPr>
        <w:t>организации</w:t>
      </w:r>
      <w:r w:rsidRPr="00106A6B">
        <w:rPr>
          <w:b/>
          <w:i/>
          <w:spacing w:val="-2"/>
        </w:rPr>
        <w:t xml:space="preserve"> </w:t>
      </w:r>
      <w:r w:rsidRPr="00106A6B">
        <w:rPr>
          <w:b/>
          <w:i/>
        </w:rPr>
        <w:t>питания</w:t>
      </w:r>
      <w:r w:rsidRPr="00106A6B">
        <w:rPr>
          <w:b/>
          <w:i/>
          <w:spacing w:val="-3"/>
        </w:rPr>
        <w:t xml:space="preserve"> </w:t>
      </w:r>
      <w:r w:rsidRPr="00106A6B">
        <w:rPr>
          <w:b/>
          <w:i/>
        </w:rPr>
        <w:t>в</w:t>
      </w:r>
      <w:r w:rsidRPr="00106A6B">
        <w:rPr>
          <w:b/>
          <w:i/>
          <w:spacing w:val="-4"/>
        </w:rPr>
        <w:t xml:space="preserve"> </w:t>
      </w:r>
      <w:r w:rsidRPr="00106A6B">
        <w:rPr>
          <w:b/>
          <w:i/>
        </w:rPr>
        <w:t>ДОУ</w:t>
      </w:r>
      <w:r w:rsidRPr="00106A6B">
        <w:rPr>
          <w:b/>
          <w:i/>
          <w:spacing w:val="-4"/>
        </w:rPr>
        <w:t xml:space="preserve"> </w:t>
      </w:r>
      <w:r w:rsidRPr="00106A6B">
        <w:rPr>
          <w:b/>
          <w:i/>
        </w:rPr>
        <w:t>следующие:</w:t>
      </w:r>
    </w:p>
    <w:p w:rsidR="00136AA6" w:rsidRDefault="00106A6B">
      <w:pPr>
        <w:pStyle w:val="a4"/>
        <w:numPr>
          <w:ilvl w:val="0"/>
          <w:numId w:val="3"/>
        </w:numPr>
        <w:tabs>
          <w:tab w:val="left" w:pos="491"/>
        </w:tabs>
        <w:spacing w:before="0" w:line="322" w:lineRule="exact"/>
        <w:ind w:hanging="361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энергозатратам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:rsidR="00136AA6" w:rsidRDefault="00106A6B">
      <w:pPr>
        <w:pStyle w:val="a4"/>
        <w:numPr>
          <w:ilvl w:val="0"/>
          <w:numId w:val="3"/>
        </w:numPr>
        <w:tabs>
          <w:tab w:val="left" w:pos="491"/>
        </w:tabs>
        <w:spacing w:before="0"/>
        <w:ind w:right="178"/>
        <w:jc w:val="both"/>
        <w:rPr>
          <w:sz w:val="28"/>
        </w:rPr>
      </w:pPr>
      <w:r>
        <w:rPr>
          <w:sz w:val="28"/>
        </w:rPr>
        <w:t>Сбалансированность в рационе всех заменимых и незаменимых 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веществ.</w:t>
      </w:r>
    </w:p>
    <w:p w:rsidR="00136AA6" w:rsidRDefault="00106A6B">
      <w:pPr>
        <w:pStyle w:val="a4"/>
        <w:numPr>
          <w:ilvl w:val="0"/>
          <w:numId w:val="3"/>
        </w:numPr>
        <w:tabs>
          <w:tab w:val="left" w:pos="491"/>
        </w:tabs>
        <w:spacing w:before="0"/>
        <w:ind w:right="177"/>
        <w:jc w:val="both"/>
        <w:rPr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блюд,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рациона.</w:t>
      </w:r>
    </w:p>
    <w:p w:rsidR="00136AA6" w:rsidRDefault="00106A6B">
      <w:pPr>
        <w:pStyle w:val="a4"/>
        <w:numPr>
          <w:ilvl w:val="0"/>
          <w:numId w:val="3"/>
        </w:numPr>
        <w:tabs>
          <w:tab w:val="left" w:pos="491"/>
        </w:tabs>
        <w:spacing w:before="1"/>
        <w:ind w:right="170"/>
        <w:jc w:val="both"/>
        <w:rPr>
          <w:sz w:val="28"/>
        </w:rPr>
      </w:pPr>
      <w:r>
        <w:rPr>
          <w:sz w:val="28"/>
        </w:rPr>
        <w:t>Правильная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направленная на сохранность их исходной пищевой ценности,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-1"/>
          <w:sz w:val="28"/>
        </w:rPr>
        <w:t xml:space="preserve"> </w:t>
      </w:r>
      <w:r>
        <w:rPr>
          <w:sz w:val="28"/>
        </w:rPr>
        <w:t>вкусовые 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блюд.</w:t>
      </w:r>
    </w:p>
    <w:p w:rsidR="00136AA6" w:rsidRDefault="00106A6B">
      <w:pPr>
        <w:pStyle w:val="a4"/>
        <w:numPr>
          <w:ilvl w:val="0"/>
          <w:numId w:val="3"/>
        </w:numPr>
        <w:tabs>
          <w:tab w:val="left" w:pos="561"/>
        </w:tabs>
        <w:spacing w:before="0"/>
        <w:ind w:right="175"/>
        <w:jc w:val="both"/>
        <w:rPr>
          <w:sz w:val="28"/>
        </w:rPr>
      </w:pPr>
      <w:r>
        <w:tab/>
      </w:r>
      <w:r>
        <w:rPr>
          <w:sz w:val="28"/>
        </w:rPr>
        <w:t>Оптимальный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 культуры 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пищи.</w:t>
      </w:r>
    </w:p>
    <w:p w:rsidR="00136AA6" w:rsidRDefault="00136AA6">
      <w:pPr>
        <w:pStyle w:val="a3"/>
        <w:spacing w:before="3"/>
        <w:ind w:left="0"/>
        <w:rPr>
          <w:sz w:val="29"/>
        </w:rPr>
      </w:pPr>
    </w:p>
    <w:p w:rsidR="00136AA6" w:rsidRDefault="00106A6B">
      <w:pPr>
        <w:pStyle w:val="a3"/>
        <w:spacing w:before="1" w:line="259" w:lineRule="auto"/>
        <w:ind w:left="102" w:right="105" w:firstLine="278"/>
        <w:jc w:val="both"/>
      </w:pPr>
      <w:r>
        <w:t>В анкетировании участвовали 270 респондентов из числа родителей, что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84 % </w:t>
      </w:r>
      <w:r>
        <w:t>от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ДОУ.</w:t>
      </w:r>
    </w:p>
    <w:p w:rsidR="00136AA6" w:rsidRDefault="00106A6B" w:rsidP="00106A6B">
      <w:pPr>
        <w:pStyle w:val="a3"/>
        <w:spacing w:before="159" w:line="259" w:lineRule="auto"/>
        <w:ind w:left="102" w:right="106" w:firstLine="618"/>
        <w:jc w:val="both"/>
      </w:pP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предложено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вопроса анкеты. При этом количество выборов по каждому вопросу не было</w:t>
      </w:r>
      <w:r>
        <w:rPr>
          <w:spacing w:val="1"/>
        </w:rPr>
        <w:t xml:space="preserve"> </w:t>
      </w:r>
      <w:r>
        <w:t>ограничено, то есть в одном вопросе присутствовало несколько вариантов</w:t>
      </w:r>
      <w:r>
        <w:rPr>
          <w:spacing w:val="1"/>
        </w:rPr>
        <w:t xml:space="preserve"> </w:t>
      </w:r>
      <w:r>
        <w:t>ответов. В базовом анкетировании по изучению мнения родителей (законным</w:t>
      </w:r>
      <w:r>
        <w:rPr>
          <w:spacing w:val="-67"/>
        </w:rPr>
        <w:t xml:space="preserve"> </w:t>
      </w:r>
      <w:r>
        <w:t>представителям) о качестве образовательных услуг по реализации 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МКДОУ</w:t>
      </w:r>
      <w:r>
        <w:rPr>
          <w:spacing w:val="1"/>
        </w:rPr>
        <w:t xml:space="preserve"> д/с № 105 </w:t>
      </w:r>
      <w:r>
        <w:t>получились</w:t>
      </w:r>
      <w:r>
        <w:rPr>
          <w:spacing w:val="-3"/>
        </w:rPr>
        <w:t xml:space="preserve"> </w:t>
      </w:r>
      <w:r>
        <w:t>следующие результаты.</w:t>
      </w:r>
    </w:p>
    <w:p w:rsidR="00136AA6" w:rsidRDefault="00106A6B">
      <w:pPr>
        <w:spacing w:before="158" w:line="264" w:lineRule="auto"/>
        <w:ind w:left="102" w:right="1240"/>
        <w:jc w:val="both"/>
        <w:rPr>
          <w:b/>
          <w:sz w:val="28"/>
        </w:rPr>
      </w:pPr>
      <w:r>
        <w:rPr>
          <w:sz w:val="28"/>
        </w:rPr>
        <w:t xml:space="preserve">Результаты анкетирования по вопросу № 1: </w:t>
      </w:r>
      <w:r>
        <w:rPr>
          <w:b/>
          <w:sz w:val="28"/>
        </w:rPr>
        <w:t>«Удовлетворяет ли вас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качество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нашем ДОУ»</w:t>
      </w:r>
    </w:p>
    <w:p w:rsidR="00136AA6" w:rsidRDefault="00106A6B" w:rsidP="00106A6B">
      <w:pPr>
        <w:pStyle w:val="a3"/>
        <w:spacing w:before="86"/>
        <w:ind w:left="461"/>
      </w:pPr>
      <w:r>
        <w:rPr>
          <w:rFonts w:ascii="Symbol" w:hAnsi="Symbol"/>
        </w:rPr>
        <w:t></w:t>
      </w:r>
      <w:r>
        <w:tab/>
        <w:t>Да –</w:t>
      </w:r>
      <w:r>
        <w:rPr>
          <w:spacing w:val="1"/>
        </w:rPr>
        <w:t xml:space="preserve"> </w:t>
      </w:r>
      <w:r>
        <w:t>53,3%</w:t>
      </w:r>
    </w:p>
    <w:p w:rsidR="00136AA6" w:rsidRDefault="00106A6B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27"/>
        <w:ind w:hanging="361"/>
        <w:rPr>
          <w:sz w:val="28"/>
        </w:rPr>
      </w:pPr>
      <w:r>
        <w:rPr>
          <w:sz w:val="28"/>
        </w:rPr>
        <w:t>Нет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0</w:t>
      </w:r>
    </w:p>
    <w:p w:rsidR="00136AA6" w:rsidRDefault="00106A6B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Частично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23,9%</w:t>
      </w:r>
    </w:p>
    <w:p w:rsidR="00136AA6" w:rsidRDefault="00106A6B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25"/>
        <w:ind w:hanging="361"/>
        <w:rPr>
          <w:sz w:val="28"/>
        </w:rPr>
      </w:pPr>
      <w:r>
        <w:rPr>
          <w:sz w:val="28"/>
        </w:rPr>
        <w:t>Скорее</w:t>
      </w:r>
      <w:r>
        <w:rPr>
          <w:spacing w:val="-3"/>
          <w:sz w:val="28"/>
        </w:rPr>
        <w:t xml:space="preserve"> 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18,3%</w:t>
      </w:r>
    </w:p>
    <w:p w:rsidR="00136AA6" w:rsidRDefault="00106A6B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21"/>
        <w:ind w:hanging="361"/>
        <w:rPr>
          <w:sz w:val="28"/>
        </w:rPr>
      </w:pPr>
      <w:r>
        <w:rPr>
          <w:sz w:val="28"/>
        </w:rPr>
        <w:t>Скорее</w:t>
      </w:r>
      <w:r>
        <w:rPr>
          <w:spacing w:val="-3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- 0</w:t>
      </w:r>
    </w:p>
    <w:p w:rsidR="00136AA6" w:rsidRDefault="00106A6B">
      <w:pPr>
        <w:spacing w:before="186" w:line="264" w:lineRule="auto"/>
        <w:ind w:left="461" w:right="850" w:firstLine="139"/>
        <w:rPr>
          <w:b/>
          <w:sz w:val="28"/>
        </w:rPr>
      </w:pPr>
      <w:r>
        <w:rPr>
          <w:sz w:val="28"/>
        </w:rPr>
        <w:t xml:space="preserve">Результаты анкетирования по вопросу № 2: </w:t>
      </w:r>
      <w:r>
        <w:rPr>
          <w:b/>
          <w:sz w:val="28"/>
        </w:rPr>
        <w:t>«Интересуетесь ли вы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lastRenderedPageBreak/>
        <w:t>ежедневным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меню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детском саду»</w:t>
      </w:r>
    </w:p>
    <w:p w:rsidR="00136AA6" w:rsidRDefault="00106A6B">
      <w:pPr>
        <w:pStyle w:val="a3"/>
        <w:tabs>
          <w:tab w:val="left" w:pos="1181"/>
        </w:tabs>
        <w:spacing w:before="148"/>
        <w:ind w:left="821"/>
      </w:pPr>
      <w:r>
        <w:rPr>
          <w:rFonts w:ascii="Symbol" w:hAnsi="Symbol"/>
        </w:rPr>
        <w:t></w:t>
      </w:r>
      <w:r>
        <w:tab/>
        <w:t>Да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83,8%</w:t>
      </w:r>
    </w:p>
    <w:p w:rsidR="00136AA6" w:rsidRDefault="00106A6B">
      <w:pPr>
        <w:pStyle w:val="a3"/>
        <w:tabs>
          <w:tab w:val="left" w:pos="1181"/>
        </w:tabs>
        <w:spacing w:before="21"/>
        <w:ind w:left="821"/>
      </w:pPr>
      <w:r>
        <w:rPr>
          <w:rFonts w:ascii="Symbol" w:hAnsi="Symbol"/>
        </w:rPr>
        <w:t></w:t>
      </w:r>
      <w:r>
        <w:tab/>
        <w:t>Нет</w:t>
      </w:r>
      <w:r>
        <w:rPr>
          <w:spacing w:val="-2"/>
        </w:rPr>
        <w:t xml:space="preserve"> </w:t>
      </w:r>
      <w:r>
        <w:t>– 12,8%</w:t>
      </w:r>
    </w:p>
    <w:p w:rsidR="00136AA6" w:rsidRDefault="00106A6B">
      <w:pPr>
        <w:spacing w:before="186" w:line="264" w:lineRule="auto"/>
        <w:ind w:left="102" w:right="126" w:firstLine="417"/>
        <w:rPr>
          <w:b/>
          <w:sz w:val="28"/>
        </w:rPr>
      </w:pPr>
      <w:r>
        <w:rPr>
          <w:sz w:val="28"/>
        </w:rPr>
        <w:t xml:space="preserve">Результаты анкетирования по вопросу № 3: </w:t>
      </w:r>
      <w:r>
        <w:rPr>
          <w:b/>
          <w:sz w:val="28"/>
        </w:rPr>
        <w:t>«Получаете ли информацию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питании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ДОУ»</w:t>
      </w:r>
    </w:p>
    <w:p w:rsidR="00136AA6" w:rsidRDefault="00106A6B">
      <w:pPr>
        <w:pStyle w:val="a3"/>
        <w:tabs>
          <w:tab w:val="left" w:pos="745"/>
        </w:tabs>
        <w:spacing w:before="149"/>
        <w:ind w:left="385"/>
      </w:pPr>
      <w:r>
        <w:rPr>
          <w:rFonts w:ascii="Symbol" w:hAnsi="Symbol"/>
        </w:rPr>
        <w:t></w:t>
      </w:r>
      <w:r>
        <w:tab/>
        <w:t>Да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77,3%</w:t>
      </w:r>
    </w:p>
    <w:p w:rsidR="00136AA6" w:rsidRDefault="00106A6B">
      <w:pPr>
        <w:pStyle w:val="a4"/>
        <w:numPr>
          <w:ilvl w:val="1"/>
          <w:numId w:val="3"/>
        </w:numPr>
        <w:tabs>
          <w:tab w:val="left" w:pos="745"/>
          <w:tab w:val="left" w:pos="746"/>
        </w:tabs>
        <w:spacing w:before="21"/>
        <w:ind w:hanging="361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знаю</w:t>
      </w:r>
      <w:r>
        <w:rPr>
          <w:spacing w:val="-1"/>
          <w:sz w:val="28"/>
        </w:rPr>
        <w:t xml:space="preserve"> </w:t>
      </w:r>
      <w:r>
        <w:rPr>
          <w:sz w:val="28"/>
        </w:rPr>
        <w:t>– 22,7%</w:t>
      </w:r>
    </w:p>
    <w:p w:rsidR="00136AA6" w:rsidRDefault="00106A6B">
      <w:pPr>
        <w:spacing w:before="186" w:line="264" w:lineRule="auto"/>
        <w:ind w:left="385" w:right="776" w:firstLine="139"/>
        <w:rPr>
          <w:b/>
          <w:sz w:val="28"/>
        </w:rPr>
      </w:pPr>
      <w:r>
        <w:rPr>
          <w:sz w:val="28"/>
        </w:rPr>
        <w:t xml:space="preserve">Результаты анкетирования по вопросу № 4: </w:t>
      </w:r>
      <w:r>
        <w:rPr>
          <w:b/>
          <w:sz w:val="28"/>
        </w:rPr>
        <w:t>«От кого Вы получаете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информацию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 питании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детей»</w:t>
      </w:r>
    </w:p>
    <w:p w:rsidR="00136AA6" w:rsidRDefault="00106A6B">
      <w:pPr>
        <w:pStyle w:val="a4"/>
        <w:numPr>
          <w:ilvl w:val="2"/>
          <w:numId w:val="3"/>
        </w:numPr>
        <w:tabs>
          <w:tab w:val="left" w:pos="1105"/>
          <w:tab w:val="left" w:pos="1106"/>
        </w:tabs>
        <w:spacing w:before="148"/>
        <w:ind w:hanging="361"/>
        <w:rPr>
          <w:sz w:val="28"/>
        </w:rPr>
      </w:pPr>
      <w:r>
        <w:rPr>
          <w:sz w:val="28"/>
        </w:rPr>
        <w:t>Воспитатель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17,6%</w:t>
      </w:r>
    </w:p>
    <w:p w:rsidR="00136AA6" w:rsidRDefault="00106A6B">
      <w:pPr>
        <w:pStyle w:val="a3"/>
        <w:tabs>
          <w:tab w:val="left" w:pos="1105"/>
        </w:tabs>
        <w:spacing w:before="26"/>
        <w:ind w:left="745"/>
      </w:pPr>
      <w:r>
        <w:rPr>
          <w:rFonts w:ascii="Symbol" w:hAnsi="Symbol"/>
        </w:rPr>
        <w:t></w:t>
      </w:r>
      <w:r>
        <w:tab/>
        <w:t>Меню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66,5%</w:t>
      </w:r>
    </w:p>
    <w:p w:rsidR="00136AA6" w:rsidRDefault="00106A6B">
      <w:pPr>
        <w:pStyle w:val="a4"/>
        <w:numPr>
          <w:ilvl w:val="2"/>
          <w:numId w:val="3"/>
        </w:numPr>
        <w:tabs>
          <w:tab w:val="left" w:pos="1105"/>
          <w:tab w:val="left" w:pos="1106"/>
        </w:tabs>
        <w:ind w:hanging="361"/>
        <w:rPr>
          <w:sz w:val="28"/>
        </w:rPr>
      </w:pPr>
      <w:r>
        <w:rPr>
          <w:sz w:val="28"/>
        </w:rPr>
        <w:t>Ребенок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15,9 %</w:t>
      </w:r>
    </w:p>
    <w:p w:rsidR="00136AA6" w:rsidRDefault="00106A6B">
      <w:pPr>
        <w:pStyle w:val="a4"/>
        <w:numPr>
          <w:ilvl w:val="2"/>
          <w:numId w:val="3"/>
        </w:numPr>
        <w:tabs>
          <w:tab w:val="left" w:pos="1105"/>
          <w:tab w:val="left" w:pos="1106"/>
        </w:tabs>
        <w:spacing w:before="22"/>
        <w:ind w:hanging="361"/>
        <w:rPr>
          <w:sz w:val="28"/>
        </w:rPr>
      </w:pP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</w:p>
    <w:p w:rsidR="00136AA6" w:rsidRDefault="00106A6B">
      <w:pPr>
        <w:spacing w:before="186" w:line="264" w:lineRule="auto"/>
        <w:ind w:left="385" w:right="1001" w:firstLine="139"/>
        <w:rPr>
          <w:b/>
          <w:sz w:val="28"/>
        </w:rPr>
      </w:pPr>
      <w:r>
        <w:rPr>
          <w:sz w:val="28"/>
        </w:rPr>
        <w:t xml:space="preserve">Результаты анкетирования по вопросу № 5: </w:t>
      </w:r>
      <w:r>
        <w:rPr>
          <w:b/>
          <w:sz w:val="28"/>
        </w:rPr>
        <w:t>«Знаете ли вы блюда,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рекомендованы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детям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дошкольного возраста»</w:t>
      </w:r>
    </w:p>
    <w:p w:rsidR="00136AA6" w:rsidRDefault="00106A6B">
      <w:pPr>
        <w:pStyle w:val="a3"/>
        <w:tabs>
          <w:tab w:val="left" w:pos="1105"/>
        </w:tabs>
        <w:spacing w:before="148"/>
        <w:ind w:left="745"/>
      </w:pPr>
      <w:r>
        <w:rPr>
          <w:rFonts w:ascii="Symbol" w:hAnsi="Symbol"/>
        </w:rPr>
        <w:t></w:t>
      </w:r>
      <w:r>
        <w:tab/>
        <w:t>Да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77,4%</w:t>
      </w:r>
    </w:p>
    <w:p w:rsidR="00136AA6" w:rsidRDefault="00106A6B">
      <w:pPr>
        <w:pStyle w:val="a3"/>
        <w:tabs>
          <w:tab w:val="left" w:pos="1105"/>
        </w:tabs>
        <w:spacing w:before="22"/>
        <w:ind w:left="745"/>
      </w:pPr>
      <w:r>
        <w:rPr>
          <w:rFonts w:ascii="Symbol" w:hAnsi="Symbol"/>
        </w:rPr>
        <w:t></w:t>
      </w:r>
      <w:r>
        <w:tab/>
        <w:t>Нет</w:t>
      </w:r>
      <w:r>
        <w:rPr>
          <w:spacing w:val="-2"/>
        </w:rPr>
        <w:t xml:space="preserve"> </w:t>
      </w:r>
      <w:r>
        <w:t>– 22,6%</w:t>
      </w:r>
    </w:p>
    <w:p w:rsidR="00136AA6" w:rsidRDefault="00106A6B">
      <w:pPr>
        <w:spacing w:before="186" w:line="264" w:lineRule="auto"/>
        <w:ind w:left="385" w:right="882" w:firstLine="139"/>
        <w:rPr>
          <w:b/>
          <w:sz w:val="28"/>
        </w:rPr>
      </w:pPr>
      <w:r>
        <w:rPr>
          <w:sz w:val="28"/>
        </w:rPr>
        <w:t xml:space="preserve">Результаты анкетирования по вопросу № 6: </w:t>
      </w:r>
      <w:r>
        <w:rPr>
          <w:b/>
          <w:sz w:val="28"/>
        </w:rPr>
        <w:t>«Нравится ли Вашему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ребенку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молочные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продукты,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каши?»</w:t>
      </w:r>
    </w:p>
    <w:p w:rsidR="00136AA6" w:rsidRDefault="00106A6B">
      <w:pPr>
        <w:pStyle w:val="a3"/>
        <w:tabs>
          <w:tab w:val="left" w:pos="1105"/>
        </w:tabs>
        <w:spacing w:before="147"/>
        <w:ind w:left="745"/>
      </w:pPr>
      <w:r>
        <w:rPr>
          <w:rFonts w:ascii="Symbol" w:hAnsi="Symbol"/>
        </w:rPr>
        <w:t></w:t>
      </w:r>
      <w:r>
        <w:tab/>
        <w:t>Да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68,2%</w:t>
      </w:r>
    </w:p>
    <w:p w:rsidR="00136AA6" w:rsidRDefault="00106A6B">
      <w:pPr>
        <w:pStyle w:val="a3"/>
        <w:tabs>
          <w:tab w:val="left" w:pos="1105"/>
        </w:tabs>
        <w:spacing w:before="24"/>
        <w:ind w:left="745"/>
      </w:pPr>
      <w:r>
        <w:rPr>
          <w:rFonts w:ascii="Symbol" w:hAnsi="Symbol"/>
        </w:rPr>
        <w:t></w:t>
      </w:r>
      <w:r>
        <w:tab/>
        <w:t>Нет</w:t>
      </w:r>
      <w:r>
        <w:rPr>
          <w:spacing w:val="-2"/>
        </w:rPr>
        <w:t xml:space="preserve"> </w:t>
      </w:r>
      <w:r>
        <w:t>– 27,9%</w:t>
      </w:r>
    </w:p>
    <w:p w:rsidR="00136AA6" w:rsidRDefault="00106A6B">
      <w:pPr>
        <w:pStyle w:val="a4"/>
        <w:numPr>
          <w:ilvl w:val="2"/>
          <w:numId w:val="3"/>
        </w:numPr>
        <w:tabs>
          <w:tab w:val="left" w:pos="1105"/>
          <w:tab w:val="left" w:pos="1106"/>
        </w:tabs>
        <w:spacing w:before="22"/>
        <w:ind w:hanging="361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знаю</w:t>
      </w:r>
      <w:r>
        <w:rPr>
          <w:spacing w:val="-1"/>
          <w:sz w:val="28"/>
        </w:rPr>
        <w:t xml:space="preserve"> </w:t>
      </w:r>
      <w:r>
        <w:rPr>
          <w:sz w:val="28"/>
        </w:rPr>
        <w:t>- 0</w:t>
      </w:r>
    </w:p>
    <w:p w:rsidR="00136AA6" w:rsidRDefault="00106A6B">
      <w:pPr>
        <w:spacing w:before="187" w:line="264" w:lineRule="auto"/>
        <w:ind w:left="745" w:right="592" w:firstLine="69"/>
        <w:rPr>
          <w:b/>
          <w:sz w:val="28"/>
        </w:rPr>
      </w:pPr>
      <w:r>
        <w:rPr>
          <w:sz w:val="28"/>
        </w:rPr>
        <w:t xml:space="preserve">Результаты анкетирования по вопросу № 7: </w:t>
      </w:r>
      <w:r>
        <w:rPr>
          <w:b/>
          <w:sz w:val="28"/>
        </w:rPr>
        <w:t>«Нравится ли Вашему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ребенку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блюда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 рыбы?»</w:t>
      </w:r>
    </w:p>
    <w:p w:rsidR="00136AA6" w:rsidRDefault="00106A6B">
      <w:pPr>
        <w:pStyle w:val="a3"/>
        <w:tabs>
          <w:tab w:val="left" w:pos="1465"/>
        </w:tabs>
        <w:spacing w:before="147"/>
        <w:ind w:left="1105"/>
      </w:pPr>
      <w:r>
        <w:rPr>
          <w:rFonts w:ascii="Symbol" w:hAnsi="Symbol"/>
        </w:rPr>
        <w:t></w:t>
      </w:r>
      <w:r>
        <w:tab/>
        <w:t>Да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48,6%</w:t>
      </w:r>
    </w:p>
    <w:p w:rsidR="00136AA6" w:rsidRDefault="00106A6B">
      <w:pPr>
        <w:pStyle w:val="a3"/>
        <w:tabs>
          <w:tab w:val="left" w:pos="1465"/>
        </w:tabs>
        <w:spacing w:before="27"/>
        <w:ind w:left="1105"/>
      </w:pPr>
      <w:r>
        <w:rPr>
          <w:rFonts w:ascii="Symbol" w:hAnsi="Symbol"/>
        </w:rPr>
        <w:t></w:t>
      </w:r>
      <w:r>
        <w:tab/>
        <w:t>Нет</w:t>
      </w:r>
      <w:r>
        <w:rPr>
          <w:spacing w:val="-2"/>
        </w:rPr>
        <w:t xml:space="preserve"> </w:t>
      </w:r>
      <w:r>
        <w:t>– 46,4%</w:t>
      </w:r>
    </w:p>
    <w:p w:rsidR="00106A6B" w:rsidRPr="00106A6B" w:rsidRDefault="00106A6B" w:rsidP="009927AD">
      <w:pPr>
        <w:pStyle w:val="a4"/>
        <w:numPr>
          <w:ilvl w:val="3"/>
          <w:numId w:val="3"/>
        </w:numPr>
        <w:tabs>
          <w:tab w:val="left" w:pos="1465"/>
          <w:tab w:val="left" w:pos="1466"/>
        </w:tabs>
        <w:spacing w:before="65" w:line="264" w:lineRule="auto"/>
        <w:ind w:left="745" w:right="776" w:firstLine="69"/>
        <w:rPr>
          <w:b/>
          <w:sz w:val="28"/>
        </w:rPr>
      </w:pPr>
      <w:r w:rsidRPr="00106A6B">
        <w:rPr>
          <w:sz w:val="28"/>
        </w:rPr>
        <w:t>Не</w:t>
      </w:r>
      <w:r w:rsidRPr="00106A6B">
        <w:rPr>
          <w:spacing w:val="-1"/>
          <w:sz w:val="28"/>
        </w:rPr>
        <w:t xml:space="preserve"> </w:t>
      </w:r>
      <w:r w:rsidRPr="00106A6B">
        <w:rPr>
          <w:sz w:val="28"/>
        </w:rPr>
        <w:t>знаю</w:t>
      </w:r>
    </w:p>
    <w:p w:rsidR="00136AA6" w:rsidRPr="00106A6B" w:rsidRDefault="00106A6B" w:rsidP="00106A6B">
      <w:pPr>
        <w:tabs>
          <w:tab w:val="left" w:pos="1465"/>
          <w:tab w:val="left" w:pos="1466"/>
        </w:tabs>
        <w:spacing w:before="65" w:line="264" w:lineRule="auto"/>
        <w:ind w:left="745" w:right="776"/>
        <w:rPr>
          <w:b/>
          <w:sz w:val="28"/>
        </w:rPr>
      </w:pPr>
      <w:r w:rsidRPr="00106A6B">
        <w:rPr>
          <w:sz w:val="28"/>
        </w:rPr>
        <w:t>Результаты</w:t>
      </w:r>
      <w:r w:rsidRPr="00106A6B">
        <w:rPr>
          <w:spacing w:val="2"/>
          <w:sz w:val="28"/>
        </w:rPr>
        <w:t xml:space="preserve"> </w:t>
      </w:r>
      <w:r w:rsidRPr="00106A6B">
        <w:rPr>
          <w:sz w:val="28"/>
        </w:rPr>
        <w:t>анкетирования</w:t>
      </w:r>
      <w:r w:rsidRPr="00106A6B">
        <w:rPr>
          <w:spacing w:val="1"/>
          <w:sz w:val="28"/>
        </w:rPr>
        <w:t xml:space="preserve"> </w:t>
      </w:r>
      <w:r w:rsidRPr="00106A6B">
        <w:rPr>
          <w:sz w:val="28"/>
        </w:rPr>
        <w:t>по</w:t>
      </w:r>
      <w:r w:rsidRPr="00106A6B">
        <w:rPr>
          <w:spacing w:val="4"/>
          <w:sz w:val="28"/>
        </w:rPr>
        <w:t xml:space="preserve"> </w:t>
      </w:r>
      <w:r w:rsidRPr="00106A6B">
        <w:rPr>
          <w:sz w:val="28"/>
        </w:rPr>
        <w:t>вопросу</w:t>
      </w:r>
      <w:r w:rsidRPr="00106A6B">
        <w:rPr>
          <w:spacing w:val="-3"/>
          <w:sz w:val="28"/>
        </w:rPr>
        <w:t xml:space="preserve"> </w:t>
      </w:r>
      <w:r w:rsidRPr="00106A6B">
        <w:rPr>
          <w:sz w:val="28"/>
        </w:rPr>
        <w:t>№ 8:</w:t>
      </w:r>
      <w:r w:rsidRPr="00106A6B">
        <w:rPr>
          <w:spacing w:val="1"/>
          <w:sz w:val="28"/>
        </w:rPr>
        <w:t xml:space="preserve"> </w:t>
      </w:r>
      <w:r w:rsidRPr="00106A6B">
        <w:rPr>
          <w:b/>
          <w:sz w:val="28"/>
        </w:rPr>
        <w:t>«Ознакомлены</w:t>
      </w:r>
      <w:r w:rsidRPr="00106A6B">
        <w:rPr>
          <w:b/>
          <w:spacing w:val="-1"/>
          <w:sz w:val="28"/>
        </w:rPr>
        <w:t xml:space="preserve"> </w:t>
      </w:r>
      <w:r w:rsidRPr="00106A6B">
        <w:rPr>
          <w:b/>
          <w:sz w:val="28"/>
        </w:rPr>
        <w:t>вы</w:t>
      </w:r>
      <w:r w:rsidRPr="00106A6B">
        <w:rPr>
          <w:b/>
          <w:spacing w:val="-1"/>
          <w:sz w:val="28"/>
        </w:rPr>
        <w:t xml:space="preserve"> </w:t>
      </w:r>
      <w:r w:rsidRPr="00106A6B">
        <w:rPr>
          <w:b/>
          <w:sz w:val="28"/>
        </w:rPr>
        <w:t>с</w:t>
      </w:r>
      <w:r w:rsidRPr="00106A6B">
        <w:rPr>
          <w:b/>
          <w:spacing w:val="-67"/>
          <w:sz w:val="28"/>
        </w:rPr>
        <w:t xml:space="preserve"> </w:t>
      </w:r>
      <w:r w:rsidRPr="00106A6B">
        <w:rPr>
          <w:b/>
          <w:sz w:val="28"/>
        </w:rPr>
        <w:t>полным</w:t>
      </w:r>
      <w:r w:rsidRPr="00106A6B">
        <w:rPr>
          <w:b/>
          <w:spacing w:val="-4"/>
          <w:sz w:val="28"/>
        </w:rPr>
        <w:t xml:space="preserve"> </w:t>
      </w:r>
      <w:r w:rsidRPr="00106A6B">
        <w:rPr>
          <w:b/>
          <w:sz w:val="28"/>
        </w:rPr>
        <w:t>10-дневным меню»</w:t>
      </w:r>
    </w:p>
    <w:p w:rsidR="00136AA6" w:rsidRDefault="00106A6B">
      <w:pPr>
        <w:pStyle w:val="a3"/>
        <w:tabs>
          <w:tab w:val="left" w:pos="1465"/>
        </w:tabs>
        <w:spacing w:before="150"/>
        <w:ind w:left="1105"/>
      </w:pPr>
      <w:r>
        <w:rPr>
          <w:rFonts w:ascii="Symbol" w:hAnsi="Symbol"/>
        </w:rPr>
        <w:t></w:t>
      </w:r>
      <w:r>
        <w:tab/>
        <w:t>Да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33,1%</w:t>
      </w:r>
    </w:p>
    <w:p w:rsidR="00136AA6" w:rsidRDefault="00106A6B">
      <w:pPr>
        <w:pStyle w:val="a3"/>
        <w:tabs>
          <w:tab w:val="left" w:pos="1465"/>
        </w:tabs>
        <w:spacing w:before="22"/>
        <w:ind w:left="1105"/>
      </w:pPr>
      <w:r>
        <w:rPr>
          <w:rFonts w:ascii="Symbol" w:hAnsi="Symbol"/>
        </w:rPr>
        <w:t></w:t>
      </w:r>
      <w:r>
        <w:tab/>
        <w:t>Нет</w:t>
      </w:r>
      <w:r>
        <w:rPr>
          <w:spacing w:val="-2"/>
        </w:rPr>
        <w:t xml:space="preserve"> </w:t>
      </w:r>
      <w:r>
        <w:t>– 66,9%</w:t>
      </w:r>
    </w:p>
    <w:p w:rsidR="00136AA6" w:rsidRDefault="00106A6B">
      <w:pPr>
        <w:spacing w:before="186" w:line="261" w:lineRule="auto"/>
        <w:ind w:left="102" w:right="836" w:firstLine="487"/>
        <w:rPr>
          <w:b/>
          <w:sz w:val="28"/>
        </w:rPr>
      </w:pPr>
      <w:r>
        <w:rPr>
          <w:sz w:val="28"/>
        </w:rPr>
        <w:t xml:space="preserve">Результаты анкетирования по вопросу № 9: </w:t>
      </w:r>
      <w:r>
        <w:rPr>
          <w:b/>
          <w:sz w:val="28"/>
        </w:rPr>
        <w:t>«Как вы считаете, что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такое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здоровое питание»</w:t>
      </w:r>
    </w:p>
    <w:p w:rsidR="00136AA6" w:rsidRDefault="00106A6B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54"/>
        <w:ind w:left="822" w:hanging="361"/>
        <w:rPr>
          <w:sz w:val="28"/>
        </w:rPr>
      </w:pPr>
      <w:r>
        <w:rPr>
          <w:sz w:val="28"/>
        </w:rPr>
        <w:t>Сбалансированное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55,1%</w:t>
      </w:r>
    </w:p>
    <w:p w:rsidR="00136AA6" w:rsidRDefault="00106A6B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left="822" w:hanging="361"/>
        <w:rPr>
          <w:sz w:val="28"/>
        </w:rPr>
      </w:pPr>
      <w:r>
        <w:rPr>
          <w:sz w:val="28"/>
        </w:rPr>
        <w:t>Натуральное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(без</w:t>
      </w:r>
      <w:r>
        <w:rPr>
          <w:spacing w:val="-3"/>
          <w:sz w:val="28"/>
        </w:rPr>
        <w:t xml:space="preserve"> </w:t>
      </w:r>
      <w:r>
        <w:rPr>
          <w:sz w:val="28"/>
        </w:rPr>
        <w:t>консервантов)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23%</w:t>
      </w:r>
    </w:p>
    <w:p w:rsidR="00136AA6" w:rsidRDefault="00106A6B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left="822" w:hanging="361"/>
        <w:rPr>
          <w:sz w:val="28"/>
        </w:rPr>
      </w:pPr>
      <w:r>
        <w:rPr>
          <w:sz w:val="28"/>
        </w:rPr>
        <w:lastRenderedPageBreak/>
        <w:t>Разнообразное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13,5%</w:t>
      </w:r>
    </w:p>
    <w:p w:rsidR="00136AA6" w:rsidRDefault="00106A6B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left="822" w:hanging="361"/>
        <w:rPr>
          <w:sz w:val="28"/>
        </w:rPr>
      </w:pPr>
      <w:r>
        <w:rPr>
          <w:sz w:val="28"/>
        </w:rPr>
        <w:t>Полезное –</w:t>
      </w:r>
      <w:r>
        <w:rPr>
          <w:spacing w:val="-1"/>
          <w:sz w:val="28"/>
        </w:rPr>
        <w:t xml:space="preserve"> </w:t>
      </w:r>
      <w:r>
        <w:rPr>
          <w:sz w:val="28"/>
        </w:rPr>
        <w:t>8,4%</w:t>
      </w:r>
    </w:p>
    <w:p w:rsidR="00136AA6" w:rsidRDefault="00106A6B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left="822" w:hanging="361"/>
        <w:rPr>
          <w:sz w:val="28"/>
        </w:rPr>
      </w:pPr>
      <w:r>
        <w:rPr>
          <w:sz w:val="28"/>
        </w:rPr>
        <w:t>Не знаю 0%</w:t>
      </w:r>
    </w:p>
    <w:p w:rsidR="00136AA6" w:rsidRDefault="00136AA6">
      <w:pPr>
        <w:pStyle w:val="a3"/>
        <w:spacing w:before="3"/>
        <w:ind w:left="0"/>
        <w:rPr>
          <w:sz w:val="46"/>
        </w:rPr>
      </w:pPr>
    </w:p>
    <w:p w:rsidR="00136AA6" w:rsidRDefault="00106A6B">
      <w:pPr>
        <w:spacing w:before="1" w:line="264" w:lineRule="auto"/>
        <w:ind w:left="102" w:right="1398" w:firstLine="487"/>
        <w:rPr>
          <w:b/>
          <w:sz w:val="28"/>
        </w:rPr>
      </w:pPr>
      <w:r>
        <w:rPr>
          <w:sz w:val="28"/>
        </w:rPr>
        <w:t xml:space="preserve">Результаты анкетирования по вопросу № 10: </w:t>
      </w:r>
      <w:r>
        <w:rPr>
          <w:b/>
          <w:sz w:val="28"/>
        </w:rPr>
        <w:t>«Уделяете ли вы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внимание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здоровому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питанию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своей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семье?»</w:t>
      </w:r>
    </w:p>
    <w:p w:rsidR="00136AA6" w:rsidRDefault="00106A6B">
      <w:pPr>
        <w:pStyle w:val="a3"/>
        <w:tabs>
          <w:tab w:val="left" w:pos="821"/>
        </w:tabs>
        <w:spacing w:before="147"/>
        <w:ind w:left="461"/>
      </w:pPr>
      <w:r>
        <w:rPr>
          <w:rFonts w:ascii="Symbol" w:hAnsi="Symbol"/>
        </w:rPr>
        <w:t></w:t>
      </w:r>
      <w:r>
        <w:tab/>
        <w:t>Да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96%</w:t>
      </w:r>
    </w:p>
    <w:p w:rsidR="00136AA6" w:rsidRDefault="00106A6B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left="822" w:hanging="361"/>
        <w:rPr>
          <w:sz w:val="28"/>
        </w:rPr>
      </w:pPr>
      <w:r>
        <w:rPr>
          <w:sz w:val="28"/>
        </w:rPr>
        <w:t>Нет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0</w:t>
      </w:r>
    </w:p>
    <w:p w:rsidR="00136AA6" w:rsidRDefault="00106A6B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left="822" w:hanging="361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считаю</w:t>
      </w:r>
      <w:r>
        <w:rPr>
          <w:spacing w:val="-1"/>
          <w:sz w:val="28"/>
        </w:rPr>
        <w:t xml:space="preserve"> </w:t>
      </w:r>
      <w:r>
        <w:rPr>
          <w:sz w:val="28"/>
        </w:rPr>
        <w:t>нужным</w:t>
      </w:r>
      <w:r>
        <w:rPr>
          <w:spacing w:val="-3"/>
          <w:sz w:val="28"/>
        </w:rPr>
        <w:t xml:space="preserve"> </w:t>
      </w:r>
      <w:r>
        <w:rPr>
          <w:sz w:val="28"/>
        </w:rPr>
        <w:t>– 0</w:t>
      </w:r>
    </w:p>
    <w:p w:rsidR="00136AA6" w:rsidRDefault="00106A6B">
      <w:pPr>
        <w:spacing w:before="184" w:line="261" w:lineRule="auto"/>
        <w:ind w:left="461" w:right="595" w:firstLine="278"/>
        <w:jc w:val="both"/>
        <w:rPr>
          <w:b/>
          <w:sz w:val="28"/>
        </w:rPr>
      </w:pPr>
      <w:r>
        <w:rPr>
          <w:sz w:val="28"/>
        </w:rPr>
        <w:t xml:space="preserve">Результаты анкетирования по вопросу № 11: </w:t>
      </w:r>
      <w:r>
        <w:rPr>
          <w:b/>
          <w:sz w:val="28"/>
        </w:rPr>
        <w:t>«Знаете ли вы о вреде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таких продуктов как чипсы, лимонады, </w:t>
      </w:r>
      <w:proofErr w:type="spellStart"/>
      <w:r>
        <w:rPr>
          <w:b/>
          <w:sz w:val="28"/>
        </w:rPr>
        <w:t>чупа</w:t>
      </w:r>
      <w:proofErr w:type="spellEnd"/>
      <w:r>
        <w:rPr>
          <w:b/>
          <w:sz w:val="28"/>
        </w:rPr>
        <w:t xml:space="preserve"> - чипсы, </w:t>
      </w:r>
      <w:proofErr w:type="spellStart"/>
      <w:r>
        <w:rPr>
          <w:b/>
          <w:sz w:val="28"/>
        </w:rPr>
        <w:t>кириешки</w:t>
      </w:r>
      <w:proofErr w:type="spellEnd"/>
      <w:r>
        <w:rPr>
          <w:b/>
          <w:sz w:val="28"/>
        </w:rPr>
        <w:t xml:space="preserve">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т.д.»</w:t>
      </w:r>
    </w:p>
    <w:p w:rsidR="00136AA6" w:rsidRDefault="00106A6B">
      <w:pPr>
        <w:pStyle w:val="a3"/>
        <w:spacing w:before="151"/>
        <w:ind w:left="821"/>
        <w:jc w:val="both"/>
      </w:pPr>
      <w:r>
        <w:rPr>
          <w:rFonts w:ascii="Symbol" w:hAnsi="Symbol"/>
        </w:rPr>
        <w:t></w:t>
      </w:r>
      <w:r>
        <w:rPr>
          <w:spacing w:val="66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99,4%</w:t>
      </w:r>
    </w:p>
    <w:p w:rsidR="00136AA6" w:rsidRDefault="00106A6B">
      <w:pPr>
        <w:pStyle w:val="a4"/>
        <w:numPr>
          <w:ilvl w:val="2"/>
          <w:numId w:val="3"/>
        </w:numPr>
        <w:tabs>
          <w:tab w:val="left" w:pos="1182"/>
        </w:tabs>
        <w:spacing w:before="27"/>
        <w:ind w:left="1182" w:hanging="361"/>
        <w:jc w:val="both"/>
        <w:rPr>
          <w:sz w:val="28"/>
        </w:rPr>
      </w:pPr>
      <w:r>
        <w:rPr>
          <w:sz w:val="28"/>
        </w:rPr>
        <w:t>Нет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0</w:t>
      </w:r>
    </w:p>
    <w:p w:rsidR="00136AA6" w:rsidRDefault="00136AA6">
      <w:pPr>
        <w:pStyle w:val="a3"/>
        <w:ind w:left="0"/>
        <w:rPr>
          <w:sz w:val="46"/>
        </w:rPr>
      </w:pPr>
    </w:p>
    <w:p w:rsidR="00136AA6" w:rsidRDefault="00106A6B">
      <w:pPr>
        <w:ind w:left="589"/>
        <w:rPr>
          <w:b/>
          <w:sz w:val="28"/>
        </w:rPr>
      </w:pP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12: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«Знакомо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понятие</w:t>
      </w:r>
    </w:p>
    <w:p w:rsidR="00136AA6" w:rsidRDefault="00106A6B">
      <w:pPr>
        <w:spacing w:before="31"/>
        <w:ind w:left="102"/>
        <w:rPr>
          <w:b/>
          <w:sz w:val="28"/>
        </w:rPr>
      </w:pPr>
      <w:r>
        <w:rPr>
          <w:b/>
          <w:sz w:val="28"/>
        </w:rPr>
        <w:t>«натуральные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нормы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питания?»</w:t>
      </w:r>
    </w:p>
    <w:p w:rsidR="00136AA6" w:rsidRDefault="00106A6B">
      <w:pPr>
        <w:pStyle w:val="a3"/>
        <w:tabs>
          <w:tab w:val="left" w:pos="821"/>
        </w:tabs>
        <w:spacing w:before="181"/>
        <w:ind w:left="461"/>
      </w:pPr>
      <w:r>
        <w:rPr>
          <w:rFonts w:ascii="Symbol" w:hAnsi="Symbol"/>
        </w:rPr>
        <w:t></w:t>
      </w:r>
      <w:r>
        <w:tab/>
        <w:t>Да</w:t>
      </w:r>
      <w:r>
        <w:rPr>
          <w:spacing w:val="6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65%</w:t>
      </w:r>
    </w:p>
    <w:p w:rsidR="00136AA6" w:rsidRDefault="00106A6B">
      <w:pPr>
        <w:pStyle w:val="a3"/>
        <w:tabs>
          <w:tab w:val="left" w:pos="821"/>
        </w:tabs>
        <w:spacing w:before="27"/>
        <w:ind w:left="461"/>
      </w:pPr>
      <w:r>
        <w:rPr>
          <w:rFonts w:ascii="Symbol" w:hAnsi="Symbol"/>
        </w:rPr>
        <w:t></w:t>
      </w:r>
      <w:r>
        <w:tab/>
        <w:t>Нет</w:t>
      </w:r>
      <w:r>
        <w:rPr>
          <w:spacing w:val="-2"/>
        </w:rPr>
        <w:t xml:space="preserve"> </w:t>
      </w:r>
      <w:r>
        <w:t>– 35%</w:t>
      </w:r>
    </w:p>
    <w:p w:rsidR="00136AA6" w:rsidRDefault="00136AA6">
      <w:pPr>
        <w:pStyle w:val="a3"/>
        <w:spacing w:before="11"/>
        <w:ind w:left="0"/>
        <w:rPr>
          <w:sz w:val="45"/>
        </w:rPr>
      </w:pPr>
    </w:p>
    <w:p w:rsidR="00136AA6" w:rsidRDefault="00106A6B">
      <w:pPr>
        <w:ind w:left="589"/>
        <w:rPr>
          <w:b/>
          <w:sz w:val="28"/>
        </w:rPr>
      </w:pP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 вопросу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13: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«Разнообразие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меню»</w:t>
      </w:r>
    </w:p>
    <w:p w:rsidR="00136AA6" w:rsidRDefault="00106A6B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89"/>
        <w:ind w:left="822" w:hanging="361"/>
        <w:rPr>
          <w:sz w:val="28"/>
        </w:rPr>
      </w:pPr>
      <w:r>
        <w:rPr>
          <w:sz w:val="28"/>
        </w:rPr>
        <w:t>Разнообразное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79,2%</w:t>
      </w:r>
    </w:p>
    <w:p w:rsidR="00136AA6" w:rsidRDefault="00106A6B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left="822" w:hanging="361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знаю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0</w:t>
      </w:r>
    </w:p>
    <w:p w:rsidR="00136AA6" w:rsidRDefault="00106A6B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2"/>
        <w:ind w:left="822" w:hanging="361"/>
        <w:rPr>
          <w:sz w:val="28"/>
        </w:rPr>
      </w:pPr>
      <w:r>
        <w:rPr>
          <w:sz w:val="28"/>
        </w:rPr>
        <w:t>Однообразное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10,4%</w:t>
      </w:r>
    </w:p>
    <w:p w:rsidR="00136AA6" w:rsidRDefault="00106A6B">
      <w:pPr>
        <w:pStyle w:val="a3"/>
        <w:spacing w:before="76"/>
        <w:ind w:left="102"/>
      </w:pPr>
      <w:r>
        <w:t>Выводы:</w:t>
      </w:r>
    </w:p>
    <w:p w:rsidR="00136AA6" w:rsidRDefault="00106A6B">
      <w:pPr>
        <w:pStyle w:val="a4"/>
        <w:numPr>
          <w:ilvl w:val="0"/>
          <w:numId w:val="1"/>
        </w:numPr>
        <w:tabs>
          <w:tab w:val="left" w:pos="822"/>
        </w:tabs>
        <w:spacing w:before="187" w:line="242" w:lineRule="auto"/>
        <w:ind w:right="125" w:firstLine="359"/>
        <w:jc w:val="both"/>
        <w:rPr>
          <w:sz w:val="28"/>
        </w:rPr>
      </w:pPr>
      <w:r>
        <w:rPr>
          <w:sz w:val="28"/>
        </w:rPr>
        <w:t>Вопрос организации питания детей является актуальным для 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воспитанников.</w:t>
      </w:r>
    </w:p>
    <w:p w:rsidR="00136AA6" w:rsidRDefault="00106A6B">
      <w:pPr>
        <w:pStyle w:val="a4"/>
        <w:numPr>
          <w:ilvl w:val="0"/>
          <w:numId w:val="1"/>
        </w:numPr>
        <w:tabs>
          <w:tab w:val="left" w:pos="822"/>
        </w:tabs>
        <w:spacing w:before="0"/>
        <w:ind w:left="821" w:right="108"/>
        <w:jc w:val="both"/>
        <w:rPr>
          <w:sz w:val="28"/>
        </w:rPr>
      </w:pPr>
      <w:r>
        <w:rPr>
          <w:sz w:val="28"/>
        </w:rPr>
        <w:t>Подавляющему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нравятся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блюда,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</w:p>
    <w:p w:rsidR="00136AA6" w:rsidRDefault="00106A6B">
      <w:pPr>
        <w:pStyle w:val="a3"/>
        <w:ind w:left="102" w:right="106"/>
        <w:jc w:val="both"/>
      </w:pPr>
      <w:r>
        <w:t>готовят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детском</w:t>
      </w:r>
      <w:r>
        <w:rPr>
          <w:spacing w:val="16"/>
        </w:rPr>
        <w:t xml:space="preserve"> </w:t>
      </w:r>
      <w:r>
        <w:t>саду.</w:t>
      </w:r>
      <w:r>
        <w:rPr>
          <w:spacing w:val="15"/>
        </w:rPr>
        <w:t xml:space="preserve"> </w:t>
      </w:r>
      <w:r>
        <w:t>Отрицательные</w:t>
      </w:r>
      <w:r>
        <w:rPr>
          <w:spacing w:val="14"/>
        </w:rPr>
        <w:t xml:space="preserve"> </w:t>
      </w:r>
      <w:r>
        <w:t>отзывы</w:t>
      </w:r>
      <w:r>
        <w:rPr>
          <w:spacing w:val="16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являются</w:t>
      </w:r>
      <w:r>
        <w:rPr>
          <w:spacing w:val="16"/>
        </w:rPr>
        <w:t xml:space="preserve"> </w:t>
      </w:r>
      <w:r>
        <w:t>единичными</w:t>
      </w:r>
      <w:r>
        <w:rPr>
          <w:spacing w:val="-68"/>
        </w:rPr>
        <w:t xml:space="preserve"> </w:t>
      </w:r>
      <w:r>
        <w:t>и отражают личные вкусовые предпочтения ребенка. Большинство родителей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</w:p>
    <w:p w:rsidR="00136AA6" w:rsidRDefault="00106A6B">
      <w:pPr>
        <w:pStyle w:val="a3"/>
        <w:spacing w:line="321" w:lineRule="exact"/>
        <w:ind w:left="102"/>
        <w:jc w:val="both"/>
      </w:pPr>
      <w:r>
        <w:t>удовлетворены</w:t>
      </w:r>
      <w:r>
        <w:rPr>
          <w:spacing w:val="-6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</w:p>
    <w:p w:rsidR="00136AA6" w:rsidRDefault="00136AA6">
      <w:pPr>
        <w:pStyle w:val="a3"/>
        <w:spacing w:before="8"/>
        <w:ind w:left="0"/>
        <w:rPr>
          <w:sz w:val="27"/>
        </w:rPr>
      </w:pPr>
    </w:p>
    <w:p w:rsidR="00136AA6" w:rsidRDefault="00106A6B">
      <w:pPr>
        <w:pStyle w:val="a4"/>
        <w:numPr>
          <w:ilvl w:val="0"/>
          <w:numId w:val="1"/>
        </w:numPr>
        <w:tabs>
          <w:tab w:val="left" w:pos="810"/>
        </w:tabs>
        <w:spacing w:before="0"/>
        <w:ind w:left="385" w:right="113" w:firstLine="0"/>
        <w:jc w:val="both"/>
        <w:rPr>
          <w:sz w:val="28"/>
        </w:rPr>
      </w:pPr>
      <w:r>
        <w:rPr>
          <w:sz w:val="28"/>
        </w:rPr>
        <w:t>Практически полное совпадение любимых блюд детей в детском саду и</w:t>
      </w:r>
      <w:r>
        <w:rPr>
          <w:spacing w:val="-67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семье.</w:t>
      </w:r>
    </w:p>
    <w:p w:rsidR="00136AA6" w:rsidRDefault="00136AA6">
      <w:pPr>
        <w:pStyle w:val="a3"/>
        <w:spacing w:before="10"/>
        <w:ind w:left="0"/>
        <w:rPr>
          <w:sz w:val="27"/>
        </w:rPr>
      </w:pPr>
    </w:p>
    <w:p w:rsidR="00136AA6" w:rsidRDefault="00106A6B">
      <w:pPr>
        <w:pStyle w:val="a4"/>
        <w:numPr>
          <w:ilvl w:val="0"/>
          <w:numId w:val="1"/>
        </w:numPr>
        <w:tabs>
          <w:tab w:val="left" w:pos="419"/>
        </w:tabs>
        <w:spacing w:before="0" w:line="242" w:lineRule="auto"/>
        <w:ind w:right="109" w:firstLine="0"/>
        <w:jc w:val="both"/>
        <w:rPr>
          <w:sz w:val="28"/>
        </w:rPr>
      </w:pPr>
      <w:r>
        <w:rPr>
          <w:sz w:val="28"/>
        </w:rPr>
        <w:t>Некоторые родители не читают меню, т. к. называют продукты,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никогда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 саду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 не</w:t>
      </w:r>
      <w:r>
        <w:rPr>
          <w:spacing w:val="-3"/>
          <w:sz w:val="28"/>
        </w:rPr>
        <w:t xml:space="preserve"> </w:t>
      </w:r>
      <w:r>
        <w:rPr>
          <w:sz w:val="28"/>
        </w:rPr>
        <w:t>даются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(сосиски,</w:t>
      </w:r>
      <w:r>
        <w:rPr>
          <w:spacing w:val="-1"/>
          <w:sz w:val="28"/>
        </w:rPr>
        <w:t xml:space="preserve"> </w:t>
      </w:r>
      <w:r>
        <w:rPr>
          <w:sz w:val="28"/>
        </w:rPr>
        <w:t>пельмени).</w:t>
      </w:r>
    </w:p>
    <w:p w:rsidR="00136AA6" w:rsidRDefault="00136AA6">
      <w:pPr>
        <w:pStyle w:val="a3"/>
        <w:spacing w:before="6"/>
        <w:ind w:left="0"/>
        <w:rPr>
          <w:sz w:val="25"/>
        </w:rPr>
      </w:pPr>
    </w:p>
    <w:p w:rsidR="00136AA6" w:rsidRDefault="00106A6B">
      <w:pPr>
        <w:pStyle w:val="a4"/>
        <w:numPr>
          <w:ilvl w:val="0"/>
          <w:numId w:val="1"/>
        </w:numPr>
        <w:tabs>
          <w:tab w:val="left" w:pos="457"/>
        </w:tabs>
        <w:spacing w:before="0" w:line="322" w:lineRule="exact"/>
        <w:ind w:left="456" w:hanging="214"/>
        <w:jc w:val="both"/>
        <w:rPr>
          <w:sz w:val="28"/>
        </w:rPr>
      </w:pP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2"/>
          <w:sz w:val="28"/>
        </w:rPr>
        <w:t xml:space="preserve"> </w:t>
      </w:r>
      <w:r>
        <w:rPr>
          <w:sz w:val="28"/>
        </w:rPr>
        <w:t>теоретически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знают,</w:t>
      </w:r>
      <w:r>
        <w:rPr>
          <w:spacing w:val="-3"/>
          <w:sz w:val="28"/>
        </w:rPr>
        <w:t xml:space="preserve"> </w:t>
      </w: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2"/>
          <w:sz w:val="28"/>
        </w:rPr>
        <w:t xml:space="preserve"> </w:t>
      </w:r>
      <w:r>
        <w:rPr>
          <w:sz w:val="28"/>
        </w:rPr>
        <w:t>полезны</w:t>
      </w:r>
      <w:r>
        <w:rPr>
          <w:spacing w:val="-2"/>
          <w:sz w:val="28"/>
        </w:rPr>
        <w:t xml:space="preserve"> </w:t>
      </w:r>
      <w:r>
        <w:rPr>
          <w:sz w:val="28"/>
        </w:rPr>
        <w:t>детям</w:t>
      </w:r>
    </w:p>
    <w:p w:rsidR="00136AA6" w:rsidRDefault="00106A6B">
      <w:pPr>
        <w:pStyle w:val="a3"/>
        <w:ind w:left="102" w:right="113"/>
        <w:jc w:val="both"/>
      </w:pPr>
      <w:r>
        <w:t>дошкольного возраста, но не все придерживаются дома правил здорового</w:t>
      </w:r>
      <w:r>
        <w:rPr>
          <w:spacing w:val="1"/>
        </w:rPr>
        <w:t xml:space="preserve"> </w:t>
      </w:r>
      <w:r>
        <w:t>питания.</w:t>
      </w:r>
    </w:p>
    <w:p w:rsidR="00136AA6" w:rsidRDefault="00136AA6">
      <w:pPr>
        <w:pStyle w:val="a3"/>
        <w:spacing w:before="1"/>
        <w:ind w:left="0"/>
      </w:pPr>
    </w:p>
    <w:p w:rsidR="00136AA6" w:rsidRDefault="00106A6B">
      <w:pPr>
        <w:pStyle w:val="a4"/>
        <w:numPr>
          <w:ilvl w:val="0"/>
          <w:numId w:val="1"/>
        </w:numPr>
        <w:tabs>
          <w:tab w:val="left" w:pos="587"/>
        </w:tabs>
        <w:spacing w:before="0"/>
        <w:ind w:right="112" w:firstLine="0"/>
        <w:jc w:val="both"/>
        <w:rPr>
          <w:sz w:val="28"/>
        </w:rPr>
      </w:pPr>
      <w:r>
        <w:rPr>
          <w:sz w:val="28"/>
        </w:rPr>
        <w:t>Недовольство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67"/>
          <w:sz w:val="28"/>
        </w:rPr>
        <w:t xml:space="preserve"> </w:t>
      </w:r>
      <w:r>
        <w:rPr>
          <w:sz w:val="28"/>
        </w:rPr>
        <w:t>блюд,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требованиях СанПиН.</w:t>
      </w:r>
    </w:p>
    <w:sectPr w:rsidR="00136AA6">
      <w:pgSz w:w="11910" w:h="16840"/>
      <w:pgMar w:top="14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952"/>
    <w:multiLevelType w:val="hybridMultilevel"/>
    <w:tmpl w:val="17B611F0"/>
    <w:lvl w:ilvl="0" w:tplc="7332CF66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EA6AAE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AC3E72E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39B8AE2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B2A4D3A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939A281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5BA33B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35EF02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FD4E3EE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4E3224E"/>
    <w:multiLevelType w:val="hybridMultilevel"/>
    <w:tmpl w:val="692A0B32"/>
    <w:lvl w:ilvl="0" w:tplc="BBE23C8A">
      <w:start w:val="1"/>
      <w:numFmt w:val="decimal"/>
      <w:lvlText w:val="%1."/>
      <w:lvlJc w:val="left"/>
      <w:pPr>
        <w:ind w:left="490" w:hanging="360"/>
        <w:jc w:val="left"/>
      </w:pPr>
      <w:rPr>
        <w:rFonts w:ascii="Times New Roman" w:eastAsia="Verdana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11C05C84">
      <w:numFmt w:val="bullet"/>
      <w:lvlText w:val=""/>
      <w:lvlJc w:val="left"/>
      <w:pPr>
        <w:ind w:left="74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BEC25D6">
      <w:numFmt w:val="bullet"/>
      <w:lvlText w:val=""/>
      <w:lvlJc w:val="left"/>
      <w:pPr>
        <w:ind w:left="110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EB6C0D24">
      <w:numFmt w:val="bullet"/>
      <w:lvlText w:val=""/>
      <w:lvlJc w:val="left"/>
      <w:pPr>
        <w:ind w:left="1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5E42769A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5" w:tplc="696E2748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6" w:tplc="613837A6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7" w:tplc="37B0DB78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8" w:tplc="4BA8DFD8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BB002A1"/>
    <w:multiLevelType w:val="hybridMultilevel"/>
    <w:tmpl w:val="1074B642"/>
    <w:lvl w:ilvl="0" w:tplc="BA32C1E0">
      <w:start w:val="1"/>
      <w:numFmt w:val="decimal"/>
      <w:lvlText w:val="%1."/>
      <w:lvlJc w:val="left"/>
      <w:pPr>
        <w:ind w:left="10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8C0ACE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E4D2036C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947A918A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04E2B40C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BA4C73EA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38209E4E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7FA0B6E8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83B88DE6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A6"/>
    <w:rsid w:val="00106A6B"/>
    <w:rsid w:val="00136AA6"/>
    <w:rsid w:val="00E6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A34C1-18E0-476C-9715-D0867111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4"/>
      <w:ind w:left="82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06A6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детский сад № 97 МБДОУ детский сад №97</dc:creator>
  <cp:lastModifiedBy>1</cp:lastModifiedBy>
  <cp:revision>2</cp:revision>
  <dcterms:created xsi:type="dcterms:W3CDTF">2024-04-12T08:57:00Z</dcterms:created>
  <dcterms:modified xsi:type="dcterms:W3CDTF">2024-04-12T08:57:00Z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2023-01-18T00:00:00Z</vt:filetime>
  </property>
</Properties>
</file>